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994046" w14:textId="75065071" w:rsidR="005F1EC8" w:rsidRPr="00B472D5" w:rsidRDefault="0019519A" w:rsidP="00BB4861">
      <w:p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b/>
          <w:bCs/>
          <w:color w:val="auto"/>
          <w:sz w:val="24"/>
          <w:szCs w:val="24"/>
        </w:rPr>
        <w:t>Job Title:</w:t>
      </w:r>
      <w:r w:rsidRPr="00B472D5">
        <w:rPr>
          <w:rFonts w:ascii="Avenir Next" w:hAnsi="Avenir Next"/>
          <w:color w:val="auto"/>
          <w:sz w:val="24"/>
          <w:szCs w:val="24"/>
        </w:rPr>
        <w:t xml:space="preserve"> </w:t>
      </w:r>
      <w:r w:rsidR="00DE7712" w:rsidRPr="00B472D5">
        <w:rPr>
          <w:rFonts w:ascii="Avenir Next" w:hAnsi="Avenir Next"/>
          <w:color w:val="auto"/>
          <w:sz w:val="24"/>
          <w:szCs w:val="24"/>
        </w:rPr>
        <w:t xml:space="preserve">General </w:t>
      </w:r>
      <w:proofErr w:type="spellStart"/>
      <w:r w:rsidR="00DE7712" w:rsidRPr="00B472D5">
        <w:rPr>
          <w:rFonts w:ascii="Avenir Next" w:hAnsi="Avenir Next"/>
          <w:color w:val="auto"/>
          <w:sz w:val="24"/>
          <w:szCs w:val="24"/>
        </w:rPr>
        <w:t>Overhire</w:t>
      </w:r>
      <w:proofErr w:type="spellEnd"/>
    </w:p>
    <w:p w14:paraId="68E59C3E" w14:textId="540EA19E" w:rsidR="005F1EC8" w:rsidRPr="00B472D5" w:rsidRDefault="005F1EC8" w:rsidP="00BB4861">
      <w:pPr>
        <w:spacing w:after="120" w:line="240" w:lineRule="auto"/>
        <w:rPr>
          <w:rFonts w:ascii="Avenir Next" w:hAnsi="Avenir Next"/>
          <w:b/>
          <w:bCs/>
          <w:color w:val="auto"/>
          <w:sz w:val="24"/>
          <w:szCs w:val="24"/>
        </w:rPr>
      </w:pPr>
      <w:r w:rsidRPr="00B472D5">
        <w:rPr>
          <w:rFonts w:ascii="Avenir Next" w:hAnsi="Avenir Next"/>
          <w:b/>
          <w:bCs/>
          <w:color w:val="auto"/>
          <w:sz w:val="24"/>
          <w:szCs w:val="24"/>
        </w:rPr>
        <w:t>Reports to:</w:t>
      </w:r>
      <w:r w:rsidRPr="00B472D5">
        <w:rPr>
          <w:rFonts w:ascii="Avenir Next" w:hAnsi="Avenir Next"/>
          <w:color w:val="auto"/>
          <w:sz w:val="24"/>
          <w:szCs w:val="24"/>
        </w:rPr>
        <w:t xml:space="preserve"> </w:t>
      </w:r>
      <w:r w:rsidR="00B472D5">
        <w:rPr>
          <w:rFonts w:ascii="Avenir Next" w:hAnsi="Avenir Next"/>
          <w:color w:val="auto"/>
          <w:sz w:val="24"/>
          <w:szCs w:val="24"/>
        </w:rPr>
        <w:t>Director of Production</w:t>
      </w:r>
      <w:r w:rsidRPr="00B472D5">
        <w:rPr>
          <w:rFonts w:ascii="Avenir Next" w:hAnsi="Avenir Next"/>
          <w:b/>
          <w:bCs/>
          <w:color w:val="auto"/>
          <w:sz w:val="24"/>
          <w:szCs w:val="24"/>
        </w:rPr>
        <w:t xml:space="preserve"> </w:t>
      </w:r>
    </w:p>
    <w:p w14:paraId="0600DF8F" w14:textId="70FB046C" w:rsidR="0019519A" w:rsidRPr="00B472D5" w:rsidRDefault="0019519A" w:rsidP="00BB4861">
      <w:p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b/>
          <w:bCs/>
          <w:color w:val="auto"/>
          <w:sz w:val="24"/>
          <w:szCs w:val="24"/>
        </w:rPr>
        <w:t>Department:</w:t>
      </w:r>
      <w:r w:rsidR="00BB4861" w:rsidRPr="00B472D5">
        <w:rPr>
          <w:rFonts w:ascii="Avenir Next" w:hAnsi="Avenir Next"/>
          <w:color w:val="auto"/>
          <w:sz w:val="24"/>
          <w:szCs w:val="24"/>
        </w:rPr>
        <w:t xml:space="preserve"> Production</w:t>
      </w:r>
    </w:p>
    <w:p w14:paraId="1F949FAD" w14:textId="04741764" w:rsidR="005F1EC8" w:rsidRPr="00B472D5" w:rsidRDefault="005F1EC8" w:rsidP="00567A56">
      <w:pPr>
        <w:spacing w:after="120" w:line="240" w:lineRule="auto"/>
        <w:ind w:left="5760" w:hanging="5760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b/>
          <w:bCs/>
          <w:color w:val="auto"/>
          <w:sz w:val="24"/>
          <w:szCs w:val="24"/>
        </w:rPr>
        <w:t>Classification:</w:t>
      </w:r>
      <w:r w:rsidRPr="00B472D5">
        <w:rPr>
          <w:rFonts w:ascii="Avenir Next" w:hAnsi="Avenir Next"/>
          <w:color w:val="auto"/>
          <w:sz w:val="24"/>
          <w:szCs w:val="24"/>
        </w:rPr>
        <w:t xml:space="preserve"> Seasonal part-time</w:t>
      </w:r>
    </w:p>
    <w:p w14:paraId="433E9869" w14:textId="6D6BC65B" w:rsidR="00567A56" w:rsidRPr="00B472D5" w:rsidRDefault="005F1EC8" w:rsidP="00567A56">
      <w:pPr>
        <w:spacing w:after="120" w:line="240" w:lineRule="auto"/>
        <w:ind w:left="5760" w:hanging="5760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b/>
          <w:bCs/>
          <w:color w:val="auto"/>
          <w:sz w:val="24"/>
          <w:szCs w:val="24"/>
        </w:rPr>
        <w:t>Pay Rate</w:t>
      </w:r>
      <w:r w:rsidR="0019519A" w:rsidRPr="00B472D5">
        <w:rPr>
          <w:rFonts w:ascii="Avenir Next" w:hAnsi="Avenir Next"/>
          <w:b/>
          <w:bCs/>
          <w:color w:val="auto"/>
          <w:sz w:val="24"/>
          <w:szCs w:val="24"/>
        </w:rPr>
        <w:t>:</w:t>
      </w:r>
      <w:r w:rsidR="00BB4861" w:rsidRPr="00B472D5">
        <w:rPr>
          <w:rFonts w:ascii="Avenir Next" w:hAnsi="Avenir Next"/>
          <w:color w:val="auto"/>
          <w:sz w:val="24"/>
          <w:szCs w:val="24"/>
        </w:rPr>
        <w:t xml:space="preserve"> </w:t>
      </w:r>
      <w:r w:rsidRPr="00B472D5">
        <w:rPr>
          <w:rFonts w:ascii="Avenir Next" w:hAnsi="Avenir Next"/>
          <w:color w:val="auto"/>
          <w:sz w:val="24"/>
          <w:szCs w:val="24"/>
        </w:rPr>
        <w:t>$1</w:t>
      </w:r>
      <w:r w:rsidR="00B472D5">
        <w:rPr>
          <w:rFonts w:ascii="Avenir Next" w:hAnsi="Avenir Next"/>
          <w:color w:val="auto"/>
          <w:sz w:val="24"/>
          <w:szCs w:val="24"/>
        </w:rPr>
        <w:t>6.50-$25</w:t>
      </w:r>
      <w:r w:rsidRPr="00B472D5">
        <w:rPr>
          <w:rFonts w:ascii="Avenir Next" w:hAnsi="Avenir Next"/>
          <w:color w:val="auto"/>
          <w:sz w:val="24"/>
          <w:szCs w:val="24"/>
        </w:rPr>
        <w:t xml:space="preserve"> per hour</w:t>
      </w:r>
      <w:r w:rsidR="00B472D5">
        <w:rPr>
          <w:rFonts w:ascii="Avenir Next" w:hAnsi="Avenir Next"/>
          <w:color w:val="auto"/>
          <w:sz w:val="24"/>
          <w:szCs w:val="24"/>
        </w:rPr>
        <w:t xml:space="preserve"> based on experience </w:t>
      </w:r>
    </w:p>
    <w:p w14:paraId="7C7BDFB5" w14:textId="77777777" w:rsidR="003B3FF2" w:rsidRPr="00B472D5" w:rsidRDefault="003B3FF2" w:rsidP="00BB4861">
      <w:p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</w:p>
    <w:p w14:paraId="36D8C358" w14:textId="77777777" w:rsidR="009618A1" w:rsidRPr="00B472D5" w:rsidRDefault="007929C9" w:rsidP="00BB4861">
      <w:pPr>
        <w:spacing w:after="120" w:line="240" w:lineRule="auto"/>
        <w:rPr>
          <w:rFonts w:ascii="Avenir Next" w:hAnsi="Avenir Next"/>
          <w:b/>
          <w:bCs/>
          <w:color w:val="auto"/>
          <w:sz w:val="24"/>
          <w:szCs w:val="24"/>
        </w:rPr>
      </w:pPr>
      <w:r w:rsidRPr="00B472D5">
        <w:rPr>
          <w:rFonts w:ascii="Avenir Next" w:hAnsi="Avenir Next"/>
          <w:b/>
          <w:bCs/>
          <w:color w:val="auto"/>
          <w:sz w:val="24"/>
          <w:szCs w:val="24"/>
        </w:rPr>
        <w:t>Job Summary:</w:t>
      </w:r>
    </w:p>
    <w:p w14:paraId="1C07EF0E" w14:textId="77777777" w:rsidR="00DE7712" w:rsidRPr="00B472D5" w:rsidRDefault="00567A56" w:rsidP="00567A56">
      <w:p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>This person would be called in on a need-by-need basis</w:t>
      </w:r>
      <w:r w:rsidR="005F1EC8" w:rsidRPr="00B472D5">
        <w:rPr>
          <w:rFonts w:ascii="Avenir Next" w:hAnsi="Avenir Next"/>
          <w:color w:val="auto"/>
          <w:sz w:val="24"/>
          <w:szCs w:val="24"/>
        </w:rPr>
        <w:t xml:space="preserve"> by the company</w:t>
      </w:r>
      <w:r w:rsidRPr="00B472D5">
        <w:rPr>
          <w:rFonts w:ascii="Avenir Next" w:hAnsi="Avenir Next"/>
          <w:color w:val="auto"/>
          <w:sz w:val="24"/>
          <w:szCs w:val="24"/>
        </w:rPr>
        <w:t xml:space="preserve">. Work hours can be negotiated with the supervisor, what is important is that the deadlines are being met. </w:t>
      </w:r>
      <w:r w:rsidR="00DE7712" w:rsidRPr="00B472D5">
        <w:rPr>
          <w:rFonts w:ascii="Avenir Next" w:hAnsi="Avenir Next"/>
          <w:color w:val="auto"/>
          <w:sz w:val="24"/>
          <w:szCs w:val="24"/>
        </w:rPr>
        <w:t>Production Assistants</w:t>
      </w:r>
      <w:r w:rsidRPr="00B472D5">
        <w:rPr>
          <w:rFonts w:ascii="Avenir Next" w:hAnsi="Avenir Next"/>
          <w:color w:val="auto"/>
          <w:sz w:val="24"/>
          <w:szCs w:val="24"/>
        </w:rPr>
        <w:t xml:space="preserve"> should be </w:t>
      </w:r>
      <w:r w:rsidR="00DE7712" w:rsidRPr="00B472D5">
        <w:rPr>
          <w:rFonts w:ascii="Avenir Next" w:hAnsi="Avenir Next"/>
          <w:color w:val="auto"/>
          <w:sz w:val="24"/>
          <w:szCs w:val="24"/>
        </w:rPr>
        <w:t>able to work in a</w:t>
      </w:r>
      <w:r w:rsidRPr="00B472D5">
        <w:rPr>
          <w:rFonts w:ascii="Avenir Next" w:hAnsi="Avenir Next"/>
          <w:color w:val="auto"/>
          <w:sz w:val="24"/>
          <w:szCs w:val="24"/>
        </w:rPr>
        <w:t xml:space="preserve"> team. This position can lead to more responsibilities and more pay based on experience. </w:t>
      </w:r>
    </w:p>
    <w:p w14:paraId="7B5F974A" w14:textId="77777777" w:rsidR="00BB4861" w:rsidRPr="00B472D5" w:rsidRDefault="00BB4861" w:rsidP="00BB4861">
      <w:p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</w:p>
    <w:p w14:paraId="1A2619BC" w14:textId="37B358F1" w:rsidR="00DE7712" w:rsidRPr="00B472D5" w:rsidRDefault="00DE7712" w:rsidP="00DE7712">
      <w:pPr>
        <w:spacing w:after="120" w:line="240" w:lineRule="auto"/>
        <w:rPr>
          <w:rFonts w:ascii="Avenir Next" w:hAnsi="Avenir Next"/>
          <w:b/>
          <w:bCs/>
          <w:color w:val="auto"/>
          <w:sz w:val="24"/>
          <w:szCs w:val="24"/>
        </w:rPr>
      </w:pPr>
      <w:r w:rsidRPr="00B472D5">
        <w:rPr>
          <w:rFonts w:ascii="Avenir Next" w:hAnsi="Avenir Next"/>
          <w:b/>
          <w:bCs/>
          <w:color w:val="auto"/>
          <w:sz w:val="24"/>
          <w:szCs w:val="24"/>
        </w:rPr>
        <w:t>Tasks can include but are not limited to</w:t>
      </w:r>
      <w:r w:rsidR="003E29A0" w:rsidRPr="00B472D5">
        <w:rPr>
          <w:rFonts w:ascii="Avenir Next" w:hAnsi="Avenir Next"/>
          <w:b/>
          <w:bCs/>
          <w:color w:val="auto"/>
          <w:sz w:val="24"/>
          <w:szCs w:val="24"/>
        </w:rPr>
        <w:t>:</w:t>
      </w:r>
    </w:p>
    <w:p w14:paraId="6AF989DD" w14:textId="77777777" w:rsidR="00DE7712" w:rsidRPr="00B472D5" w:rsidRDefault="00DE7712" w:rsidP="00B14729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>Building or assembling scenic elements</w:t>
      </w:r>
    </w:p>
    <w:p w14:paraId="2CCDB594" w14:textId="77777777" w:rsidR="00DE7712" w:rsidRPr="00B472D5" w:rsidRDefault="00DE7712" w:rsidP="00B14729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>Scene painting</w:t>
      </w:r>
    </w:p>
    <w:p w14:paraId="776E4712" w14:textId="77777777" w:rsidR="00DE7712" w:rsidRPr="00B472D5" w:rsidRDefault="00DE7712" w:rsidP="00B14729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>Hanging and focusing lights</w:t>
      </w:r>
    </w:p>
    <w:p w14:paraId="5E9523E3" w14:textId="77777777" w:rsidR="00DE7712" w:rsidRPr="00B472D5" w:rsidRDefault="00DE7712" w:rsidP="00B14729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>Hanging audio equipment</w:t>
      </w:r>
    </w:p>
    <w:p w14:paraId="01918C55" w14:textId="20CACAC7" w:rsidR="00DE7712" w:rsidRPr="00B472D5" w:rsidRDefault="00DE7712" w:rsidP="00B14729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>Preparing the performance space for technical rehearsals</w:t>
      </w:r>
    </w:p>
    <w:p w14:paraId="36A87183" w14:textId="02E4B2AA" w:rsidR="00567A56" w:rsidRPr="00B472D5" w:rsidRDefault="00567A56" w:rsidP="00567A56">
      <w:pPr>
        <w:numPr>
          <w:ilvl w:val="0"/>
          <w:numId w:val="12"/>
        </w:num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 xml:space="preserve">Participate in load-in and load-out of productions </w:t>
      </w:r>
    </w:p>
    <w:p w14:paraId="0E42A2F9" w14:textId="26202055" w:rsidR="00B14729" w:rsidRPr="00B472D5" w:rsidRDefault="00B14729" w:rsidP="00567A56">
      <w:pPr>
        <w:numPr>
          <w:ilvl w:val="0"/>
          <w:numId w:val="12"/>
        </w:num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>Load and unload trucks with scenic, props, and costumes</w:t>
      </w:r>
    </w:p>
    <w:p w14:paraId="2CC6F3D5" w14:textId="5ACE0DA3" w:rsidR="00B14729" w:rsidRPr="00B472D5" w:rsidRDefault="00B14729" w:rsidP="00B14729">
      <w:pPr>
        <w:numPr>
          <w:ilvl w:val="0"/>
          <w:numId w:val="12"/>
        </w:num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 xml:space="preserve">Help organize inventory and stock </w:t>
      </w:r>
    </w:p>
    <w:p w14:paraId="771772D9" w14:textId="1516C2DF" w:rsidR="00567A56" w:rsidRPr="00B472D5" w:rsidRDefault="00567A56" w:rsidP="00567A56">
      <w:pPr>
        <w:numPr>
          <w:ilvl w:val="0"/>
          <w:numId w:val="12"/>
        </w:num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 xml:space="preserve">Maintain a safe </w:t>
      </w:r>
      <w:r w:rsidR="00B14729" w:rsidRPr="00B472D5">
        <w:rPr>
          <w:rFonts w:ascii="Avenir Next" w:hAnsi="Avenir Next"/>
          <w:color w:val="auto"/>
          <w:sz w:val="24"/>
          <w:szCs w:val="24"/>
        </w:rPr>
        <w:t xml:space="preserve">and clean </w:t>
      </w:r>
      <w:r w:rsidRPr="00B472D5">
        <w:rPr>
          <w:rFonts w:ascii="Avenir Next" w:hAnsi="Avenir Next"/>
          <w:color w:val="auto"/>
          <w:sz w:val="24"/>
          <w:szCs w:val="24"/>
        </w:rPr>
        <w:t xml:space="preserve">work environment </w:t>
      </w:r>
    </w:p>
    <w:p w14:paraId="599DDAE1" w14:textId="77777777" w:rsidR="00567A56" w:rsidRPr="00B472D5" w:rsidRDefault="00567A56" w:rsidP="00567A56">
      <w:pPr>
        <w:numPr>
          <w:ilvl w:val="0"/>
          <w:numId w:val="12"/>
        </w:num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 xml:space="preserve">Foster a productive, positive environment through open communication and dedication to problem-solving </w:t>
      </w:r>
    </w:p>
    <w:p w14:paraId="17E2C0BC" w14:textId="77777777" w:rsidR="00567A56" w:rsidRPr="00B472D5" w:rsidRDefault="00567A56" w:rsidP="00567A56">
      <w:pPr>
        <w:numPr>
          <w:ilvl w:val="0"/>
          <w:numId w:val="12"/>
        </w:num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 xml:space="preserve">Other duties as assigned. This can include performing yearly maintenance on inventories and facilities, performing </w:t>
      </w:r>
      <w:proofErr w:type="gramStart"/>
      <w:r w:rsidRPr="00B472D5">
        <w:rPr>
          <w:rFonts w:ascii="Avenir Next" w:hAnsi="Avenir Next"/>
          <w:color w:val="auto"/>
          <w:sz w:val="24"/>
          <w:szCs w:val="24"/>
        </w:rPr>
        <w:t>odd-jobs</w:t>
      </w:r>
      <w:proofErr w:type="gramEnd"/>
      <w:r w:rsidRPr="00B472D5">
        <w:rPr>
          <w:rFonts w:ascii="Avenir Next" w:hAnsi="Avenir Next"/>
          <w:color w:val="auto"/>
          <w:sz w:val="24"/>
          <w:szCs w:val="24"/>
        </w:rPr>
        <w:t xml:space="preserve"> in the facilities, aiding other production team members in fulfilling their deadlines, building elements for productions</w:t>
      </w:r>
    </w:p>
    <w:p w14:paraId="6ADBEF76" w14:textId="77777777" w:rsidR="003B3FF2" w:rsidRPr="00B472D5" w:rsidRDefault="003B3FF2" w:rsidP="00BB4861">
      <w:p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</w:p>
    <w:p w14:paraId="59C528ED" w14:textId="5FFC3DCE" w:rsidR="007929C9" w:rsidRPr="00B472D5" w:rsidRDefault="007929C9" w:rsidP="00BB4861">
      <w:pPr>
        <w:spacing w:after="120" w:line="240" w:lineRule="auto"/>
        <w:rPr>
          <w:rFonts w:ascii="Avenir Next" w:hAnsi="Avenir Next"/>
          <w:b/>
          <w:bCs/>
          <w:color w:val="auto"/>
          <w:sz w:val="24"/>
          <w:szCs w:val="24"/>
        </w:rPr>
      </w:pPr>
      <w:r w:rsidRPr="00B472D5">
        <w:rPr>
          <w:rFonts w:ascii="Avenir Next" w:hAnsi="Avenir Next"/>
          <w:b/>
          <w:bCs/>
          <w:color w:val="auto"/>
          <w:sz w:val="24"/>
          <w:szCs w:val="24"/>
        </w:rPr>
        <w:t xml:space="preserve">Required Skills/Abilities: </w:t>
      </w:r>
    </w:p>
    <w:p w14:paraId="13493029" w14:textId="77777777" w:rsidR="00567A56" w:rsidRPr="00B472D5" w:rsidRDefault="00567A56" w:rsidP="00567A56">
      <w:pPr>
        <w:numPr>
          <w:ilvl w:val="0"/>
          <w:numId w:val="13"/>
        </w:num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>Working knowledge of theatrical conventions</w:t>
      </w:r>
    </w:p>
    <w:p w14:paraId="79C94751" w14:textId="77777777" w:rsidR="00567A56" w:rsidRPr="00B472D5" w:rsidRDefault="00567A56" w:rsidP="00567A56">
      <w:pPr>
        <w:numPr>
          <w:ilvl w:val="0"/>
          <w:numId w:val="13"/>
        </w:num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 xml:space="preserve">Strong communication skills </w:t>
      </w:r>
    </w:p>
    <w:p w14:paraId="39C1F7FF" w14:textId="04C38D3A" w:rsidR="00567A56" w:rsidRPr="00B472D5" w:rsidRDefault="00567A56" w:rsidP="00567A56">
      <w:pPr>
        <w:numPr>
          <w:ilvl w:val="0"/>
          <w:numId w:val="13"/>
        </w:num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>Ability to read and understand theatrical drafting</w:t>
      </w:r>
      <w:r w:rsidR="00DE7712" w:rsidRPr="00B472D5">
        <w:rPr>
          <w:rFonts w:ascii="Avenir Next" w:hAnsi="Avenir Next"/>
          <w:color w:val="auto"/>
          <w:sz w:val="24"/>
          <w:szCs w:val="24"/>
        </w:rPr>
        <w:t xml:space="preserve"> and instructions</w:t>
      </w:r>
    </w:p>
    <w:p w14:paraId="6153B7FE" w14:textId="77777777" w:rsidR="00567A56" w:rsidRPr="00B472D5" w:rsidRDefault="00567A56" w:rsidP="00567A56">
      <w:pPr>
        <w:numPr>
          <w:ilvl w:val="0"/>
          <w:numId w:val="13"/>
        </w:num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>Ability to use a wide variety of hand and power tools such as drills, and circular and jig saws</w:t>
      </w:r>
    </w:p>
    <w:p w14:paraId="63C67A9D" w14:textId="77777777" w:rsidR="00567A56" w:rsidRPr="00B472D5" w:rsidRDefault="00567A56" w:rsidP="00567A56">
      <w:pPr>
        <w:numPr>
          <w:ilvl w:val="0"/>
          <w:numId w:val="13"/>
        </w:num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>Able and willing to lift materials weighing over 50 pounds either alone or assisted</w:t>
      </w:r>
    </w:p>
    <w:p w14:paraId="505AD617" w14:textId="77777777" w:rsidR="00567A56" w:rsidRPr="00B472D5" w:rsidRDefault="00567A56" w:rsidP="00567A56">
      <w:pPr>
        <w:numPr>
          <w:ilvl w:val="0"/>
          <w:numId w:val="13"/>
        </w:num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lastRenderedPageBreak/>
        <w:t>Able to work safely on ladders and scissor lifts</w:t>
      </w:r>
    </w:p>
    <w:p w14:paraId="47D41043" w14:textId="77777777" w:rsidR="00567A56" w:rsidRPr="00B472D5" w:rsidRDefault="00567A56" w:rsidP="00567A56">
      <w:pPr>
        <w:numPr>
          <w:ilvl w:val="0"/>
          <w:numId w:val="13"/>
        </w:num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>Able to work calm and collected under pressure</w:t>
      </w:r>
    </w:p>
    <w:p w14:paraId="5B3963E5" w14:textId="77777777" w:rsidR="003A00CB" w:rsidRPr="00B472D5" w:rsidRDefault="003A00CB" w:rsidP="00BB4861">
      <w:p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</w:p>
    <w:p w14:paraId="38BB00DC" w14:textId="5BF9AB62" w:rsidR="00BB4861" w:rsidRPr="00B472D5" w:rsidRDefault="00BB4861" w:rsidP="00BB4861">
      <w:pPr>
        <w:spacing w:after="120" w:line="240" w:lineRule="auto"/>
        <w:rPr>
          <w:rFonts w:ascii="Avenir Next" w:hAnsi="Avenir Next"/>
          <w:b/>
          <w:bCs/>
          <w:color w:val="auto"/>
          <w:sz w:val="24"/>
          <w:szCs w:val="24"/>
        </w:rPr>
      </w:pPr>
      <w:r w:rsidRPr="00B472D5">
        <w:rPr>
          <w:rFonts w:ascii="Avenir Next" w:hAnsi="Avenir Next"/>
          <w:b/>
          <w:bCs/>
          <w:color w:val="auto"/>
          <w:sz w:val="24"/>
          <w:szCs w:val="24"/>
        </w:rPr>
        <w:t xml:space="preserve">Preferred Additional Skills/Abilities: </w:t>
      </w:r>
    </w:p>
    <w:p w14:paraId="17D603BC" w14:textId="77777777" w:rsidR="00567A56" w:rsidRPr="00B472D5" w:rsidRDefault="00567A56" w:rsidP="00567A56">
      <w:pPr>
        <w:numPr>
          <w:ilvl w:val="0"/>
          <w:numId w:val="12"/>
        </w:num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>Have basic theatrical electrician skills such has hanging, cabling, and focusing lights and sound equipment</w:t>
      </w:r>
    </w:p>
    <w:p w14:paraId="0859FE32" w14:textId="77777777" w:rsidR="00567A56" w:rsidRPr="00B472D5" w:rsidRDefault="00567A56" w:rsidP="00567A56">
      <w:pPr>
        <w:numPr>
          <w:ilvl w:val="0"/>
          <w:numId w:val="12"/>
        </w:num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>Have basic theatrical rigging skills</w:t>
      </w:r>
    </w:p>
    <w:p w14:paraId="7F796ECB" w14:textId="77777777" w:rsidR="00567A56" w:rsidRPr="00B472D5" w:rsidRDefault="00567A56" w:rsidP="00567A56">
      <w:pPr>
        <w:numPr>
          <w:ilvl w:val="0"/>
          <w:numId w:val="12"/>
        </w:num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>Ability to drive a box truck up to 26’ with a valid driver’s license and a clean driving record</w:t>
      </w:r>
    </w:p>
    <w:p w14:paraId="51E2DE17" w14:textId="77777777" w:rsidR="00BB4861" w:rsidRPr="00B472D5" w:rsidRDefault="00BB4861" w:rsidP="00BB4861">
      <w:p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</w:p>
    <w:p w14:paraId="0CA842FF" w14:textId="77777777" w:rsidR="007929C9" w:rsidRPr="00B472D5" w:rsidRDefault="007929C9" w:rsidP="00BB4861">
      <w:pPr>
        <w:spacing w:after="120" w:line="240" w:lineRule="auto"/>
        <w:rPr>
          <w:rFonts w:ascii="Avenir Next" w:hAnsi="Avenir Next"/>
          <w:b/>
          <w:bCs/>
          <w:color w:val="auto"/>
          <w:sz w:val="24"/>
          <w:szCs w:val="24"/>
        </w:rPr>
      </w:pPr>
      <w:r w:rsidRPr="00B472D5">
        <w:rPr>
          <w:rFonts w:ascii="Avenir Next" w:hAnsi="Avenir Next"/>
          <w:b/>
          <w:bCs/>
          <w:color w:val="auto"/>
          <w:sz w:val="24"/>
          <w:szCs w:val="24"/>
        </w:rPr>
        <w:t>Education and Experience:</w:t>
      </w:r>
    </w:p>
    <w:p w14:paraId="474AB010" w14:textId="0B08B3A0" w:rsidR="000D0539" w:rsidRPr="00B472D5" w:rsidRDefault="00BB4861" w:rsidP="00BB4861">
      <w:p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>This position requires no specific number of years of experience or minimum educational credentials.</w:t>
      </w:r>
    </w:p>
    <w:p w14:paraId="527EA7E8" w14:textId="77777777" w:rsidR="003B3FF2" w:rsidRPr="00B472D5" w:rsidRDefault="003B3FF2" w:rsidP="00BB4861">
      <w:p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</w:p>
    <w:p w14:paraId="2A051089" w14:textId="48232D61" w:rsidR="003B3FF2" w:rsidRPr="00B472D5" w:rsidRDefault="003B3FF2" w:rsidP="00BB4861">
      <w:pPr>
        <w:spacing w:after="120" w:line="240" w:lineRule="auto"/>
        <w:rPr>
          <w:rFonts w:ascii="Avenir Next" w:hAnsi="Avenir Next"/>
          <w:b/>
          <w:bCs/>
          <w:color w:val="auto"/>
          <w:sz w:val="24"/>
          <w:szCs w:val="24"/>
        </w:rPr>
      </w:pPr>
      <w:r w:rsidRPr="00B472D5">
        <w:rPr>
          <w:rFonts w:ascii="Avenir Next" w:hAnsi="Avenir Next"/>
          <w:b/>
          <w:bCs/>
          <w:color w:val="auto"/>
          <w:sz w:val="24"/>
          <w:szCs w:val="24"/>
        </w:rPr>
        <w:t>Other duties</w:t>
      </w:r>
      <w:r w:rsidR="00BB4861" w:rsidRPr="00B472D5">
        <w:rPr>
          <w:rFonts w:ascii="Avenir Next" w:hAnsi="Avenir Next"/>
          <w:b/>
          <w:bCs/>
          <w:color w:val="auto"/>
          <w:sz w:val="24"/>
          <w:szCs w:val="24"/>
        </w:rPr>
        <w:t>:</w:t>
      </w:r>
    </w:p>
    <w:p w14:paraId="6ABF4FB4" w14:textId="15B05CA1" w:rsidR="003B3FF2" w:rsidRPr="00B472D5" w:rsidRDefault="003B3FF2" w:rsidP="00BB4861">
      <w:p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>Please note this job description is not designed to cover or contain a comprehensive listing of activities, duties or responsibilities that are required of the employee for this job. Duties, responsibilities and activities may change at any time with or without notice.</w:t>
      </w:r>
    </w:p>
    <w:p w14:paraId="61C60753" w14:textId="77777777" w:rsidR="003B3FF2" w:rsidRPr="00B472D5" w:rsidRDefault="003B3FF2" w:rsidP="00BB4861">
      <w:p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</w:p>
    <w:p w14:paraId="33E538EE" w14:textId="611F3D25" w:rsidR="00BB4861" w:rsidRPr="00B472D5" w:rsidRDefault="00BB4861" w:rsidP="00BB4861">
      <w:pPr>
        <w:spacing w:after="120" w:line="240" w:lineRule="auto"/>
        <w:rPr>
          <w:rFonts w:ascii="Avenir Next" w:hAnsi="Avenir Next"/>
          <w:b/>
          <w:bCs/>
          <w:color w:val="auto"/>
          <w:sz w:val="24"/>
          <w:szCs w:val="24"/>
        </w:rPr>
      </w:pPr>
      <w:r w:rsidRPr="00B472D5">
        <w:rPr>
          <w:rFonts w:ascii="Avenir Next" w:hAnsi="Avenir Next"/>
          <w:b/>
          <w:bCs/>
          <w:color w:val="auto"/>
          <w:sz w:val="24"/>
          <w:szCs w:val="24"/>
        </w:rPr>
        <w:t xml:space="preserve">About Kentucky Opera: </w:t>
      </w:r>
    </w:p>
    <w:p w14:paraId="0DCC965A" w14:textId="2CAB1758" w:rsidR="00BB4861" w:rsidRPr="00B472D5" w:rsidRDefault="00BB4861" w:rsidP="00BB4861">
      <w:pPr>
        <w:spacing w:after="120" w:line="240" w:lineRule="auto"/>
        <w:rPr>
          <w:rFonts w:ascii="Avenir Next" w:hAnsi="Avenir Next"/>
          <w:color w:val="auto"/>
          <w:sz w:val="24"/>
          <w:szCs w:val="24"/>
        </w:rPr>
      </w:pPr>
      <w:r w:rsidRPr="00B472D5">
        <w:rPr>
          <w:rFonts w:ascii="Avenir Next" w:hAnsi="Avenir Next"/>
          <w:color w:val="auto"/>
          <w:sz w:val="24"/>
          <w:szCs w:val="24"/>
        </w:rPr>
        <w:t>Kentucky Opera sparks discover, joy, and connection among communities throughout the Commonwealth with the shared experience of opera. Founded in 1952, Kentucky Opera aims to cultivate an open-minded community through innovation, connection with the community, and developing young artists. Kentucky Opera performs in one proscenium space with union crew and one warehouse/black box type space. Kentucky Opera maintains approximately 3,000 sq. ft. of storage space comprised of general stock theatrical pieces, 10 costume show rentals, and 7 scenic show rentals.</w:t>
      </w:r>
    </w:p>
    <w:sectPr w:rsidR="00BB4861" w:rsidRPr="00B472D5" w:rsidSect="00B472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D935B9"/>
    <w:multiLevelType w:val="hybridMultilevel"/>
    <w:tmpl w:val="36165F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93022"/>
    <w:multiLevelType w:val="hybridMultilevel"/>
    <w:tmpl w:val="6A445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C6CCA"/>
    <w:multiLevelType w:val="hybridMultilevel"/>
    <w:tmpl w:val="A594C8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67499"/>
    <w:multiLevelType w:val="hybridMultilevel"/>
    <w:tmpl w:val="B1467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D4554"/>
    <w:multiLevelType w:val="hybridMultilevel"/>
    <w:tmpl w:val="ECE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63237"/>
    <w:multiLevelType w:val="hybridMultilevel"/>
    <w:tmpl w:val="5A6AE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D3EAC"/>
    <w:multiLevelType w:val="hybridMultilevel"/>
    <w:tmpl w:val="141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E0D80"/>
    <w:multiLevelType w:val="hybridMultilevel"/>
    <w:tmpl w:val="2F6ED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C50AF2"/>
    <w:multiLevelType w:val="hybridMultilevel"/>
    <w:tmpl w:val="2CB47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B57A06"/>
    <w:multiLevelType w:val="hybridMultilevel"/>
    <w:tmpl w:val="27288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256807">
    <w:abstractNumId w:val="6"/>
  </w:num>
  <w:num w:numId="2" w16cid:durableId="1254243515">
    <w:abstractNumId w:val="1"/>
  </w:num>
  <w:num w:numId="3" w16cid:durableId="1995330949">
    <w:abstractNumId w:val="7"/>
  </w:num>
  <w:num w:numId="4" w16cid:durableId="539976385">
    <w:abstractNumId w:val="8"/>
  </w:num>
  <w:num w:numId="5" w16cid:durableId="184640507">
    <w:abstractNumId w:val="7"/>
  </w:num>
  <w:num w:numId="6" w16cid:durableId="2048409234">
    <w:abstractNumId w:val="8"/>
  </w:num>
  <w:num w:numId="7" w16cid:durableId="1871142464">
    <w:abstractNumId w:val="6"/>
  </w:num>
  <w:num w:numId="8" w16cid:durableId="1745834085">
    <w:abstractNumId w:val="5"/>
  </w:num>
  <w:num w:numId="9" w16cid:durableId="847863309">
    <w:abstractNumId w:val="4"/>
  </w:num>
  <w:num w:numId="10" w16cid:durableId="705446974">
    <w:abstractNumId w:val="3"/>
  </w:num>
  <w:num w:numId="11" w16cid:durableId="1740053161">
    <w:abstractNumId w:val="9"/>
  </w:num>
  <w:num w:numId="12" w16cid:durableId="1279600402">
    <w:abstractNumId w:val="0"/>
  </w:num>
  <w:num w:numId="13" w16cid:durableId="145490982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9C9"/>
    <w:rsid w:val="000627A4"/>
    <w:rsid w:val="000645BF"/>
    <w:rsid w:val="000D0539"/>
    <w:rsid w:val="00100E8E"/>
    <w:rsid w:val="00175725"/>
    <w:rsid w:val="0019519A"/>
    <w:rsid w:val="0029095A"/>
    <w:rsid w:val="002B1422"/>
    <w:rsid w:val="00305A8E"/>
    <w:rsid w:val="00311FB1"/>
    <w:rsid w:val="0034542D"/>
    <w:rsid w:val="00361883"/>
    <w:rsid w:val="003747A7"/>
    <w:rsid w:val="00376EA9"/>
    <w:rsid w:val="00390F0C"/>
    <w:rsid w:val="003A00CB"/>
    <w:rsid w:val="003B3FF2"/>
    <w:rsid w:val="003D39F9"/>
    <w:rsid w:val="003E29A0"/>
    <w:rsid w:val="003E2DE3"/>
    <w:rsid w:val="003E3FDC"/>
    <w:rsid w:val="003F22A4"/>
    <w:rsid w:val="00500889"/>
    <w:rsid w:val="00567A56"/>
    <w:rsid w:val="00571182"/>
    <w:rsid w:val="00582F67"/>
    <w:rsid w:val="00594635"/>
    <w:rsid w:val="005F1EC8"/>
    <w:rsid w:val="00617D29"/>
    <w:rsid w:val="0062321C"/>
    <w:rsid w:val="006B09D9"/>
    <w:rsid w:val="00737962"/>
    <w:rsid w:val="007762DD"/>
    <w:rsid w:val="00791BB2"/>
    <w:rsid w:val="007929C9"/>
    <w:rsid w:val="007F75F9"/>
    <w:rsid w:val="0086682E"/>
    <w:rsid w:val="009618A1"/>
    <w:rsid w:val="00974AB1"/>
    <w:rsid w:val="00974AF1"/>
    <w:rsid w:val="00975D25"/>
    <w:rsid w:val="00986DA1"/>
    <w:rsid w:val="009F4E3C"/>
    <w:rsid w:val="00A37A92"/>
    <w:rsid w:val="00A5740B"/>
    <w:rsid w:val="00B14729"/>
    <w:rsid w:val="00B3051D"/>
    <w:rsid w:val="00B46071"/>
    <w:rsid w:val="00B472D5"/>
    <w:rsid w:val="00B7503C"/>
    <w:rsid w:val="00BB4861"/>
    <w:rsid w:val="00BE4DCE"/>
    <w:rsid w:val="00BF78C7"/>
    <w:rsid w:val="00C14482"/>
    <w:rsid w:val="00C16C5D"/>
    <w:rsid w:val="00C31A06"/>
    <w:rsid w:val="00C351C3"/>
    <w:rsid w:val="00CD309D"/>
    <w:rsid w:val="00D40968"/>
    <w:rsid w:val="00D83098"/>
    <w:rsid w:val="00DE7712"/>
    <w:rsid w:val="00DF2E2D"/>
    <w:rsid w:val="00E04586"/>
    <w:rsid w:val="00E118BE"/>
    <w:rsid w:val="00E2725F"/>
    <w:rsid w:val="00E71FF9"/>
    <w:rsid w:val="00E9732C"/>
    <w:rsid w:val="00EC0478"/>
    <w:rsid w:val="00ED45AD"/>
    <w:rsid w:val="00FC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147D2"/>
  <w15:chartTrackingRefBased/>
  <w15:docId w15:val="{86B9346A-01ED-496F-B0AE-67E23669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9C9"/>
    <w:pPr>
      <w:spacing w:after="60" w:line="288" w:lineRule="auto"/>
    </w:pPr>
    <w:rPr>
      <w:color w:val="44546A" w:themeColor="text2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29C9"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29C9"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29C9"/>
    <w:rPr>
      <w:rFonts w:asciiTheme="majorHAnsi" w:hAnsiTheme="majorHAnsi"/>
      <w:b/>
      <w:color w:val="44546A" w:themeColor="text2"/>
      <w:spacing w:val="21"/>
      <w:sz w:val="2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7929C9"/>
    <w:rPr>
      <w:rFonts w:asciiTheme="majorHAnsi" w:eastAsiaTheme="majorEastAsia" w:hAnsiTheme="majorHAnsi" w:cstheme="majorBidi"/>
      <w:b/>
      <w:i/>
      <w:color w:val="44546A" w:themeColor="text2"/>
      <w:spacing w:val="21"/>
      <w:sz w:val="26"/>
      <w:szCs w:val="26"/>
      <w:lang w:eastAsia="ja-JP"/>
    </w:rPr>
  </w:style>
  <w:style w:type="paragraph" w:styleId="ListParagraph">
    <w:name w:val="List Paragraph"/>
    <w:basedOn w:val="Normal"/>
    <w:uiPriority w:val="34"/>
    <w:unhideWhenUsed/>
    <w:qFormat/>
    <w:rsid w:val="007929C9"/>
    <w:pPr>
      <w:ind w:left="216" w:hanging="216"/>
      <w:contextualSpacing/>
    </w:pPr>
  </w:style>
  <w:style w:type="paragraph" w:customStyle="1" w:styleId="Name">
    <w:name w:val="Name"/>
    <w:basedOn w:val="Normal"/>
    <w:link w:val="NameChar"/>
    <w:uiPriority w:val="1"/>
    <w:qFormat/>
    <w:rsid w:val="007929C9"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ameChar">
    <w:name w:val="Name Char"/>
    <w:basedOn w:val="DefaultParagraphFont"/>
    <w:link w:val="Name"/>
    <w:uiPriority w:val="1"/>
    <w:rsid w:val="007929C9"/>
    <w:rPr>
      <w:b/>
      <w:caps/>
      <w:color w:val="44546A" w:themeColor="text2"/>
      <w:spacing w:val="21"/>
      <w:sz w:val="36"/>
      <w:lang w:eastAsia="ja-JP"/>
    </w:rPr>
  </w:style>
  <w:style w:type="table" w:styleId="TableGrid">
    <w:name w:val="Table Grid"/>
    <w:basedOn w:val="TableNormal"/>
    <w:uiPriority w:val="39"/>
    <w:rsid w:val="007929C9"/>
    <w:pPr>
      <w:spacing w:after="0" w:line="240" w:lineRule="auto"/>
    </w:pPr>
    <w:rPr>
      <w:color w:val="44546A" w:themeColor="text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D45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45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45AD"/>
    <w:rPr>
      <w:color w:val="44546A" w:themeColor="text2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45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45AD"/>
    <w:rPr>
      <w:b/>
      <w:bCs/>
      <w:color w:val="44546A" w:themeColor="text2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5A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5AD"/>
    <w:rPr>
      <w:rFonts w:ascii="Times New Roman" w:hAnsi="Times New Roman" w:cs="Times New Roman"/>
      <w:color w:val="44546A" w:themeColor="text2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8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443</Words>
  <Characters>2529</Characters>
  <Application>Microsoft Office Word</Application>
  <DocSecurity>0</DocSecurity>
  <Lines>57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Walker</dc:creator>
  <cp:keywords/>
  <dc:description/>
  <cp:lastModifiedBy>Kate Winegarden</cp:lastModifiedBy>
  <cp:revision>8</cp:revision>
  <dcterms:created xsi:type="dcterms:W3CDTF">2025-09-05T16:10:00Z</dcterms:created>
  <dcterms:modified xsi:type="dcterms:W3CDTF">2026-08-19T14:36:00Z</dcterms:modified>
</cp:coreProperties>
</file>